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860" w:rsidRDefault="00A12860">
      <w:pPr>
        <w:spacing w:after="0"/>
        <w:jc w:val="center"/>
        <w:rPr>
          <w:rFonts w:cs="TimesNewRoman,Bold"/>
          <w:b/>
          <w:bCs/>
          <w:sz w:val="32"/>
          <w:szCs w:val="32"/>
        </w:rPr>
      </w:pPr>
      <w:bookmarkStart w:id="0" w:name="_GoBack"/>
      <w:bookmarkEnd w:id="0"/>
    </w:p>
    <w:p w:rsidR="00A12860" w:rsidRDefault="00A359BD">
      <w:pPr>
        <w:spacing w:after="0"/>
        <w:jc w:val="center"/>
      </w:pPr>
      <w:proofErr w:type="gramStart"/>
      <w:r>
        <w:rPr>
          <w:rFonts w:cs="TimesNewRoman,Bold"/>
          <w:b/>
          <w:bCs/>
          <w:sz w:val="36"/>
          <w:szCs w:val="36"/>
        </w:rPr>
        <w:t>wireless</w:t>
      </w:r>
      <w:proofErr w:type="gramEnd"/>
      <w:r>
        <w:rPr>
          <w:rFonts w:cs="TimesNewRoman,Bold"/>
          <w:b/>
          <w:bCs/>
          <w:sz w:val="36"/>
          <w:szCs w:val="36"/>
        </w:rPr>
        <w:t xml:space="preserve"> communication-Based smoke detection system design for forest fire monitoring</w:t>
      </w:r>
    </w:p>
    <w:p w:rsidR="00A12860" w:rsidRDefault="00A12860">
      <w:pPr>
        <w:spacing w:after="0"/>
        <w:jc w:val="center"/>
        <w:rPr>
          <w:rFonts w:cs="TimesNewRoman,Bold"/>
          <w:b/>
          <w:bCs/>
          <w:sz w:val="32"/>
          <w:szCs w:val="32"/>
        </w:rPr>
      </w:pPr>
    </w:p>
    <w:p w:rsidR="00A12860" w:rsidRDefault="00A359BD">
      <w:pPr>
        <w:spacing w:after="0"/>
        <w:jc w:val="both"/>
        <w:rPr>
          <w:rFonts w:cs="TimesNewRoman"/>
          <w:b/>
          <w:sz w:val="28"/>
          <w:szCs w:val="28"/>
        </w:rPr>
      </w:pPr>
      <w:r>
        <w:rPr>
          <w:rFonts w:cs="TimesNewRoman"/>
          <w:b/>
          <w:sz w:val="28"/>
          <w:szCs w:val="28"/>
        </w:rPr>
        <w:t xml:space="preserve">ABSTACT </w:t>
      </w:r>
    </w:p>
    <w:p w:rsidR="00A12860" w:rsidRDefault="00A12860">
      <w:pPr>
        <w:spacing w:after="0"/>
        <w:ind w:firstLine="720"/>
        <w:jc w:val="both"/>
        <w:rPr>
          <w:rFonts w:cs="TimesNewRoman"/>
          <w:sz w:val="24"/>
          <w:szCs w:val="24"/>
        </w:rPr>
      </w:pPr>
    </w:p>
    <w:p w:rsidR="00A12860" w:rsidRDefault="00A359BD">
      <w:pPr>
        <w:spacing w:after="0"/>
        <w:ind w:firstLine="720"/>
        <w:jc w:val="both"/>
        <w:rPr>
          <w:rFonts w:cs="TimesNewRoman"/>
          <w:sz w:val="24"/>
          <w:szCs w:val="24"/>
        </w:rPr>
      </w:pPr>
      <w:r>
        <w:rPr>
          <w:sz w:val="24"/>
          <w:szCs w:val="24"/>
        </w:rPr>
        <w:t>Forest Fires are one of the most important and prevalent type of disasters and they can create a great deal of Environmental Impacts due to which their early</w:t>
      </w:r>
      <w:r>
        <w:rPr>
          <w:sz w:val="24"/>
          <w:szCs w:val="24"/>
        </w:rPr>
        <w:t xml:space="preserve"> detection is very vital. The main need for choosing this particular application for the detection of forest fires is to overcome the demerits present in the existing technologies of MODIS and Basic Wireless Sensor Network-based Forest Fire Detection Syste</w:t>
      </w:r>
      <w:r>
        <w:rPr>
          <w:sz w:val="24"/>
          <w:szCs w:val="24"/>
        </w:rPr>
        <w:t>ms and an advanced system is developed for the detection of forest fires. The two main modules present in the project are the Monitoring Area Module and the Forest Area Module. All these together are split into five sub-modules for step-by-step development</w:t>
      </w:r>
      <w:r>
        <w:rPr>
          <w:sz w:val="24"/>
          <w:szCs w:val="24"/>
        </w:rPr>
        <w:t xml:space="preserve"> and implementation. Those include Sensors’ Module, Serial Communication Module using </w:t>
      </w:r>
      <w:proofErr w:type="spellStart"/>
      <w:r>
        <w:rPr>
          <w:sz w:val="24"/>
          <w:szCs w:val="24"/>
        </w:rPr>
        <w:t>Zigbee</w:t>
      </w:r>
      <w:proofErr w:type="spellEnd"/>
      <w:r>
        <w:rPr>
          <w:sz w:val="24"/>
          <w:szCs w:val="24"/>
        </w:rPr>
        <w:t>, Optimized Solar Energy Harvester using Maximum Power Point Tracking (MPPT), PC-based application</w:t>
      </w:r>
      <w:r>
        <w:rPr>
          <w:rFonts w:cs="TimesNewRoman"/>
          <w:sz w:val="24"/>
          <w:szCs w:val="24"/>
        </w:rPr>
        <w:t xml:space="preserve">. </w:t>
      </w:r>
    </w:p>
    <w:p w:rsidR="00A12860" w:rsidRDefault="00A12860">
      <w:pPr>
        <w:spacing w:after="0"/>
        <w:ind w:firstLine="720"/>
        <w:jc w:val="both"/>
        <w:rPr>
          <w:rFonts w:cs="TimesNewRoman"/>
          <w:sz w:val="24"/>
          <w:szCs w:val="24"/>
        </w:rPr>
      </w:pPr>
    </w:p>
    <w:p w:rsidR="00A12860" w:rsidRDefault="00A359BD">
      <w:pPr>
        <w:spacing w:after="0"/>
        <w:jc w:val="both"/>
        <w:rPr>
          <w:rFonts w:cs="TimesNewRoman"/>
          <w:sz w:val="24"/>
          <w:szCs w:val="24"/>
        </w:rPr>
      </w:pPr>
      <w:r>
        <w:rPr>
          <w:rFonts w:cs="TimesNewRoman"/>
          <w:sz w:val="24"/>
          <w:szCs w:val="24"/>
        </w:rPr>
        <w:t>The application demonstrates the gateway is reliable, compatib</w:t>
      </w:r>
      <w:r>
        <w:rPr>
          <w:rFonts w:cs="TimesNewRoman"/>
          <w:sz w:val="24"/>
          <w:szCs w:val="24"/>
        </w:rPr>
        <w:t xml:space="preserve">le, and extendible. Because </w:t>
      </w:r>
      <w:proofErr w:type="gramStart"/>
      <w:r>
        <w:rPr>
          <w:rFonts w:cs="TimesNewRoman"/>
          <w:sz w:val="24"/>
          <w:szCs w:val="24"/>
        </w:rPr>
        <w:t>of</w:t>
      </w:r>
      <w:proofErr w:type="gramEnd"/>
      <w:r>
        <w:rPr>
          <w:rFonts w:cs="TimesNewRoman"/>
          <w:sz w:val="24"/>
          <w:szCs w:val="24"/>
        </w:rPr>
        <w:t xml:space="preserve"> this gateway the forest monitoring system realized the real-time, and improved the ability of monitoring the forest parameters.</w:t>
      </w:r>
    </w:p>
    <w:p w:rsidR="00A12860" w:rsidRDefault="00A12860">
      <w:pPr>
        <w:jc w:val="both"/>
        <w:rPr>
          <w:rFonts w:cs="TimesNewRoman"/>
          <w:sz w:val="24"/>
          <w:szCs w:val="24"/>
        </w:rPr>
      </w:pPr>
    </w:p>
    <w:p w:rsidR="00A12860" w:rsidRDefault="00A359BD">
      <w:pPr>
        <w:spacing w:after="0"/>
        <w:jc w:val="both"/>
        <w:rPr>
          <w:rFonts w:cs="TimesNewRoman,Bold"/>
          <w:b/>
          <w:bCs/>
          <w:sz w:val="28"/>
          <w:szCs w:val="28"/>
        </w:rPr>
      </w:pPr>
      <w:r>
        <w:rPr>
          <w:rFonts w:cs="TimesNewRoman,Bold"/>
          <w:b/>
          <w:bCs/>
          <w:sz w:val="28"/>
          <w:szCs w:val="28"/>
        </w:rPr>
        <w:t>INTRODUCTION</w:t>
      </w:r>
    </w:p>
    <w:p w:rsidR="00A12860" w:rsidRDefault="00A12860">
      <w:pPr>
        <w:spacing w:after="0"/>
        <w:ind w:firstLine="720"/>
        <w:jc w:val="both"/>
        <w:rPr>
          <w:rFonts w:cs="TimesNewRoman"/>
          <w:sz w:val="24"/>
          <w:szCs w:val="24"/>
        </w:rPr>
      </w:pPr>
    </w:p>
    <w:p w:rsidR="00A12860" w:rsidRDefault="00A359BD">
      <w:pPr>
        <w:spacing w:after="0"/>
        <w:ind w:firstLine="720"/>
        <w:jc w:val="both"/>
        <w:rPr>
          <w:rFonts w:cs="TimesNewRoman"/>
          <w:sz w:val="24"/>
          <w:szCs w:val="24"/>
        </w:rPr>
      </w:pPr>
      <w:r>
        <w:t>Forests are part of the important and indispensable resources for human survival a</w:t>
      </w:r>
      <w:r>
        <w:t>nd social development that protect the balance of the earth ecology. However, because of some uncontrolled anthropogenic activities and abnormal natural conditions, Forest Fires occur frequently. These fires are among the most serious disasters to forest r</w:t>
      </w:r>
      <w:r>
        <w:t>esources and the human environment. In recent years, the frequency of forest fires has increased considerably due to climate changes, human activities and other factors. The prevention and monitoring of Forest Fires has become a global concern in Forest Fi</w:t>
      </w:r>
      <w:r>
        <w:t>re prevention organizations. Currently, Forest Fire prevention methods largely consist of Patrols, Observation from watch towers, Satellite Monitoring (Fu et al.) and lately Wireless Sensor Networks (Han et al.). Although observation from watch towers is e</w:t>
      </w:r>
      <w:r>
        <w:t xml:space="preserve">asy and feasible, it has several defects. In the first place, this method requires many financial and material resources and a trained </w:t>
      </w:r>
      <w:proofErr w:type="spellStart"/>
      <w:r>
        <w:t>labor</w:t>
      </w:r>
      <w:proofErr w:type="spellEnd"/>
      <w:r>
        <w:t xml:space="preserve"> force. Second, many problems with fire protection personnel abound, such as carelessness, absence from the post, in</w:t>
      </w:r>
      <w:r>
        <w:t>ability for real-time monitoring and the limited area coverage</w:t>
      </w:r>
      <w:r>
        <w:rPr>
          <w:rFonts w:cs="TimesNewRoman"/>
          <w:sz w:val="24"/>
          <w:szCs w:val="24"/>
        </w:rPr>
        <w:t>.</w:t>
      </w:r>
    </w:p>
    <w:p w:rsidR="00A12860" w:rsidRDefault="00A12860">
      <w:pPr>
        <w:spacing w:after="0"/>
        <w:jc w:val="both"/>
        <w:rPr>
          <w:rFonts w:cs="TimesNewRoman"/>
          <w:sz w:val="24"/>
          <w:szCs w:val="24"/>
        </w:rPr>
      </w:pPr>
    </w:p>
    <w:p w:rsidR="00A12860" w:rsidRDefault="00A359BD">
      <w:pPr>
        <w:spacing w:after="0"/>
        <w:jc w:val="both"/>
        <w:rPr>
          <w:rFonts w:cs="TimesNewRoman"/>
          <w:sz w:val="24"/>
          <w:szCs w:val="24"/>
        </w:rPr>
      </w:pPr>
      <w:r>
        <w:t>The scope of application of Satellite Detection Systems is also restricted by a number of factors, which reduces its effectiveness in Forest Fire Detection. Due to the demerits in Satellite-b</w:t>
      </w:r>
      <w:r>
        <w:t xml:space="preserve">ased Detection Systems, Wireless Sensor Network Technology was used to detect Forest Fires and send </w:t>
      </w:r>
      <w:r>
        <w:lastRenderedPageBreak/>
        <w:t xml:space="preserve">the information to the computers in the Monitoring </w:t>
      </w:r>
      <w:proofErr w:type="spellStart"/>
      <w:r>
        <w:t>Centers</w:t>
      </w:r>
      <w:proofErr w:type="spellEnd"/>
      <w:r>
        <w:t xml:space="preserve">. The collected data will be </w:t>
      </w:r>
      <w:proofErr w:type="spellStart"/>
      <w:r>
        <w:t>analyzed</w:t>
      </w:r>
      <w:proofErr w:type="spellEnd"/>
      <w:r>
        <w:t xml:space="preserve"> and managed by the Computer. Compared with the normal meteor</w:t>
      </w:r>
      <w:r>
        <w:t>ological information and basic forest resource data, the system can make a quick assessment of a potential fire danger. The analytical results will then be sent to the relevant department as the policy-making basis by which the department will make the dec</w:t>
      </w:r>
      <w:r>
        <w:t xml:space="preserve">ision of </w:t>
      </w:r>
      <w:proofErr w:type="spellStart"/>
      <w:r>
        <w:t>firefighting</w:t>
      </w:r>
      <w:proofErr w:type="spellEnd"/>
      <w:r>
        <w:t xml:space="preserve"> or fire prevention</w:t>
      </w:r>
      <w:r>
        <w:rPr>
          <w:rFonts w:cs="TimesNewRoman"/>
          <w:sz w:val="24"/>
          <w:szCs w:val="24"/>
        </w:rPr>
        <w:t xml:space="preserve">. </w:t>
      </w:r>
    </w:p>
    <w:p w:rsidR="00A12860" w:rsidRDefault="00A12860">
      <w:pPr>
        <w:spacing w:after="0"/>
        <w:jc w:val="both"/>
        <w:rPr>
          <w:rFonts w:cs="TimesNewRoman"/>
          <w:sz w:val="24"/>
          <w:szCs w:val="24"/>
        </w:rPr>
      </w:pPr>
    </w:p>
    <w:p w:rsidR="00A12860" w:rsidRDefault="00A359BD">
      <w:pPr>
        <w:spacing w:after="0"/>
        <w:jc w:val="both"/>
        <w:rPr>
          <w:rFonts w:cs="TimesNewRoman,Bold"/>
          <w:b/>
          <w:bCs/>
          <w:sz w:val="28"/>
          <w:szCs w:val="28"/>
        </w:rPr>
      </w:pPr>
      <w:r>
        <w:rPr>
          <w:rFonts w:cs="TimesNewRoman,Bold"/>
          <w:b/>
          <w:bCs/>
          <w:sz w:val="28"/>
          <w:szCs w:val="28"/>
        </w:rPr>
        <w:t>The Structure of the Forest Monitoring System</w:t>
      </w:r>
    </w:p>
    <w:p w:rsidR="00A12860" w:rsidRDefault="00A12860">
      <w:pPr>
        <w:spacing w:after="0"/>
        <w:jc w:val="both"/>
        <w:rPr>
          <w:rFonts w:cs="TimesNewRoman"/>
          <w:sz w:val="24"/>
          <w:szCs w:val="24"/>
        </w:rPr>
      </w:pPr>
    </w:p>
    <w:p w:rsidR="00A12860" w:rsidRDefault="00A359BD">
      <w:pPr>
        <w:spacing w:after="0"/>
        <w:ind w:firstLine="720"/>
        <w:jc w:val="both"/>
        <w:rPr>
          <w:rFonts w:cs="TimesNewRoman"/>
          <w:sz w:val="24"/>
          <w:szCs w:val="24"/>
        </w:rPr>
      </w:pPr>
      <w:r>
        <w:rPr>
          <w:rFonts w:cs="TimesNewRoman"/>
          <w:sz w:val="24"/>
          <w:szCs w:val="24"/>
        </w:rPr>
        <w:t>This forest monitoring and control system is designed to solve the problem when there are huge forest areas. If each divided forest areas communicates with the remot</w:t>
      </w:r>
      <w:r>
        <w:rPr>
          <w:rFonts w:cs="TimesNewRoman"/>
          <w:sz w:val="24"/>
          <w:szCs w:val="24"/>
        </w:rPr>
        <w:t xml:space="preserve">e server independently, the construction is big and the cost is high. So we need gateway to gathering data and send to the remote server unified. As shown in the Fig.  </w:t>
      </w:r>
      <w:proofErr w:type="gramStart"/>
      <w:r>
        <w:rPr>
          <w:rFonts w:cs="TimesNewRoman"/>
          <w:sz w:val="24"/>
          <w:szCs w:val="24"/>
        </w:rPr>
        <w:t>the</w:t>
      </w:r>
      <w:proofErr w:type="gramEnd"/>
      <w:r>
        <w:rPr>
          <w:rFonts w:cs="TimesNewRoman"/>
          <w:sz w:val="24"/>
          <w:szCs w:val="24"/>
        </w:rPr>
        <w:t xml:space="preserve"> forest monitoring and control system is made up of the acquisition and control syste</w:t>
      </w:r>
      <w:r>
        <w:rPr>
          <w:rFonts w:cs="TimesNewRoman"/>
          <w:sz w:val="24"/>
          <w:szCs w:val="24"/>
        </w:rPr>
        <w:t xml:space="preserve">m in the forest, the gateway and the upper computer, and the </w:t>
      </w:r>
      <w:proofErr w:type="spellStart"/>
      <w:r>
        <w:rPr>
          <w:rFonts w:cs="TimesNewRoman"/>
          <w:sz w:val="24"/>
          <w:szCs w:val="24"/>
        </w:rPr>
        <w:t>ZigBee</w:t>
      </w:r>
      <w:proofErr w:type="spellEnd"/>
      <w:r>
        <w:rPr>
          <w:rFonts w:cs="TimesNewRoman"/>
          <w:sz w:val="24"/>
          <w:szCs w:val="24"/>
        </w:rPr>
        <w:t xml:space="preserve"> coordinator is a part of the gateway.</w:t>
      </w:r>
    </w:p>
    <w:p w:rsidR="00A12860" w:rsidRDefault="00A12860" w:rsidP="00A359BD">
      <w:pPr>
        <w:jc w:val="center"/>
      </w:pPr>
    </w:p>
    <w:p w:rsidR="00A12860" w:rsidRDefault="00A12860"/>
    <w:p w:rsidR="00A12860" w:rsidRDefault="00A12860">
      <w:pPr>
        <w:spacing w:after="0"/>
        <w:jc w:val="both"/>
        <w:rPr>
          <w:rFonts w:cs="Times New Roman"/>
          <w:b/>
          <w:sz w:val="28"/>
          <w:szCs w:val="28"/>
        </w:rPr>
      </w:pPr>
    </w:p>
    <w:p w:rsidR="00A12860" w:rsidRDefault="00A12860">
      <w:pPr>
        <w:spacing w:after="0"/>
        <w:jc w:val="both"/>
        <w:rPr>
          <w:rFonts w:cs="Times New Roman"/>
          <w:b/>
          <w:sz w:val="28"/>
          <w:szCs w:val="28"/>
        </w:rPr>
      </w:pPr>
    </w:p>
    <w:p w:rsidR="00A12860" w:rsidRDefault="00A12860">
      <w:pPr>
        <w:spacing w:after="0"/>
        <w:jc w:val="both"/>
        <w:rPr>
          <w:rFonts w:cs="Times New Roman"/>
          <w:b/>
          <w:sz w:val="28"/>
          <w:szCs w:val="28"/>
        </w:rPr>
      </w:pPr>
    </w:p>
    <w:p w:rsidR="00A12860" w:rsidRDefault="00A12860">
      <w:pPr>
        <w:pStyle w:val="ListParagraph"/>
        <w:spacing w:after="0"/>
        <w:jc w:val="both"/>
        <w:rPr>
          <w:rFonts w:cs="Times New Roman"/>
          <w:b/>
          <w:sz w:val="24"/>
          <w:szCs w:val="24"/>
        </w:rPr>
      </w:pPr>
    </w:p>
    <w:p w:rsidR="00A12860" w:rsidRDefault="00A359BD">
      <w:pPr>
        <w:rPr>
          <w:rFonts w:cs="Times New Roman"/>
          <w:b/>
          <w:sz w:val="28"/>
          <w:szCs w:val="28"/>
        </w:rPr>
      </w:pPr>
      <w:r>
        <w:rPr>
          <w:rFonts w:cs="Times New Roman"/>
          <w:b/>
          <w:sz w:val="28"/>
          <w:szCs w:val="28"/>
        </w:rPr>
        <w:t>Merits of proposed systems:</w:t>
      </w:r>
    </w:p>
    <w:p w:rsidR="00A12860" w:rsidRDefault="00A359BD">
      <w:pPr>
        <w:pStyle w:val="ListParagraph"/>
        <w:numPr>
          <w:ilvl w:val="0"/>
          <w:numId w:val="2"/>
        </w:numPr>
        <w:spacing w:line="360" w:lineRule="auto"/>
        <w:rPr>
          <w:rFonts w:cs="Times New Roman"/>
          <w:sz w:val="24"/>
          <w:szCs w:val="24"/>
        </w:rPr>
      </w:pPr>
      <w:r>
        <w:rPr>
          <w:rFonts w:cs="Times New Roman"/>
          <w:sz w:val="24"/>
          <w:szCs w:val="24"/>
        </w:rPr>
        <w:t>Low cost</w:t>
      </w:r>
    </w:p>
    <w:p w:rsidR="00A12860" w:rsidRDefault="00A359BD">
      <w:pPr>
        <w:pStyle w:val="ListParagraph"/>
        <w:numPr>
          <w:ilvl w:val="0"/>
          <w:numId w:val="2"/>
        </w:numPr>
        <w:spacing w:line="360" w:lineRule="auto"/>
        <w:rPr>
          <w:rFonts w:cs="Times New Roman"/>
          <w:sz w:val="24"/>
          <w:szCs w:val="24"/>
        </w:rPr>
      </w:pPr>
      <w:proofErr w:type="spellStart"/>
      <w:r>
        <w:rPr>
          <w:rFonts w:cs="Times New Roman"/>
          <w:sz w:val="24"/>
          <w:szCs w:val="24"/>
        </w:rPr>
        <w:t>Easy</w:t>
      </w:r>
      <w:proofErr w:type="spellEnd"/>
      <w:r>
        <w:rPr>
          <w:rFonts w:cs="Times New Roman"/>
          <w:sz w:val="24"/>
          <w:szCs w:val="24"/>
        </w:rPr>
        <w:t xml:space="preserve"> of use </w:t>
      </w:r>
    </w:p>
    <w:p w:rsidR="00A12860" w:rsidRDefault="00A359BD">
      <w:pPr>
        <w:pStyle w:val="ListParagraph"/>
        <w:numPr>
          <w:ilvl w:val="0"/>
          <w:numId w:val="2"/>
        </w:numPr>
        <w:spacing w:line="360" w:lineRule="auto"/>
        <w:rPr>
          <w:rFonts w:cs="Times New Roman"/>
          <w:sz w:val="24"/>
          <w:szCs w:val="24"/>
        </w:rPr>
      </w:pPr>
      <w:r>
        <w:rPr>
          <w:rFonts w:cs="Times New Roman"/>
          <w:sz w:val="24"/>
          <w:szCs w:val="24"/>
        </w:rPr>
        <w:t>No manual monitoring</w:t>
      </w:r>
    </w:p>
    <w:p w:rsidR="00A12860" w:rsidRDefault="00A359BD">
      <w:pPr>
        <w:pStyle w:val="ListParagraph"/>
        <w:numPr>
          <w:ilvl w:val="0"/>
          <w:numId w:val="2"/>
        </w:numPr>
        <w:spacing w:line="360" w:lineRule="auto"/>
        <w:rPr>
          <w:rFonts w:cs="Times New Roman"/>
          <w:sz w:val="24"/>
          <w:szCs w:val="24"/>
        </w:rPr>
      </w:pPr>
      <w:r>
        <w:rPr>
          <w:rFonts w:cs="Times New Roman"/>
          <w:sz w:val="24"/>
          <w:szCs w:val="24"/>
        </w:rPr>
        <w:t xml:space="preserve">Fast </w:t>
      </w:r>
      <w:proofErr w:type="spellStart"/>
      <w:r>
        <w:rPr>
          <w:rFonts w:cs="Times New Roman"/>
          <w:sz w:val="24"/>
          <w:szCs w:val="24"/>
        </w:rPr>
        <w:t>updation</w:t>
      </w:r>
      <w:proofErr w:type="spellEnd"/>
      <w:r>
        <w:rPr>
          <w:rFonts w:cs="Times New Roman"/>
          <w:sz w:val="24"/>
          <w:szCs w:val="24"/>
        </w:rPr>
        <w:t xml:space="preserve"> of data </w:t>
      </w:r>
    </w:p>
    <w:p w:rsidR="00A12860" w:rsidRDefault="00A359BD">
      <w:pPr>
        <w:pStyle w:val="ListParagraph"/>
        <w:numPr>
          <w:ilvl w:val="0"/>
          <w:numId w:val="2"/>
        </w:numPr>
        <w:spacing w:line="360" w:lineRule="auto"/>
        <w:rPr>
          <w:rFonts w:cs="Times New Roman"/>
          <w:sz w:val="24"/>
          <w:szCs w:val="24"/>
        </w:rPr>
      </w:pPr>
      <w:r>
        <w:rPr>
          <w:rFonts w:cs="Times New Roman"/>
          <w:sz w:val="24"/>
          <w:szCs w:val="24"/>
        </w:rPr>
        <w:t>Can be monitored from remote place</w:t>
      </w:r>
    </w:p>
    <w:p w:rsidR="00A12860" w:rsidRDefault="00A12860">
      <w:pPr>
        <w:pStyle w:val="ListParagraph"/>
        <w:spacing w:line="360" w:lineRule="auto"/>
        <w:ind w:left="756"/>
        <w:rPr>
          <w:rFonts w:cs="Times New Roman"/>
          <w:sz w:val="24"/>
          <w:szCs w:val="24"/>
        </w:rPr>
      </w:pPr>
    </w:p>
    <w:p w:rsidR="00A12860" w:rsidRDefault="00A12860">
      <w:pPr>
        <w:tabs>
          <w:tab w:val="left" w:pos="5636"/>
        </w:tabs>
      </w:pPr>
    </w:p>
    <w:p w:rsidR="00A12860" w:rsidRDefault="00A359BD">
      <w:pPr>
        <w:spacing w:after="0" w:line="240" w:lineRule="auto"/>
        <w:jc w:val="both"/>
        <w:rPr>
          <w:rFonts w:cs="TimesNewRoman,Bold"/>
          <w:b/>
          <w:bCs/>
          <w:sz w:val="28"/>
          <w:szCs w:val="28"/>
        </w:rPr>
      </w:pPr>
      <w:r>
        <w:rPr>
          <w:rFonts w:cs="TimesNewRoman,Bold"/>
          <w:b/>
          <w:bCs/>
          <w:sz w:val="28"/>
          <w:szCs w:val="28"/>
        </w:rPr>
        <w:t>References</w:t>
      </w:r>
    </w:p>
    <w:p w:rsidR="00A12860" w:rsidRDefault="00A12860">
      <w:pPr>
        <w:spacing w:after="0" w:line="240" w:lineRule="auto"/>
        <w:jc w:val="both"/>
        <w:rPr>
          <w:rFonts w:cs="TimesNewRoman"/>
          <w:sz w:val="24"/>
          <w:szCs w:val="24"/>
        </w:rPr>
      </w:pPr>
    </w:p>
    <w:p w:rsidR="00A12860" w:rsidRDefault="00A359BD">
      <w:pPr>
        <w:spacing w:after="0"/>
        <w:jc w:val="both"/>
        <w:rPr>
          <w:rFonts w:cs="TimesNewRoman"/>
          <w:sz w:val="24"/>
          <w:szCs w:val="24"/>
        </w:rPr>
      </w:pPr>
      <w:r>
        <w:rPr>
          <w:rFonts w:cs="TimesNewRoman"/>
          <w:sz w:val="24"/>
          <w:szCs w:val="24"/>
        </w:rPr>
        <w:t xml:space="preserve">[1]. Burrell J., Brooke T., Beckwith R., Vineyard computing: Sensor networks in agriculture Production, </w:t>
      </w:r>
      <w:r>
        <w:rPr>
          <w:rFonts w:cs="Times New Roman"/>
          <w:i/>
          <w:iCs/>
          <w:sz w:val="24"/>
          <w:szCs w:val="24"/>
        </w:rPr>
        <w:t>IEEE Pervasive Computing</w:t>
      </w:r>
      <w:r>
        <w:rPr>
          <w:rFonts w:cs="TimesNewRoman"/>
          <w:sz w:val="24"/>
          <w:szCs w:val="24"/>
        </w:rPr>
        <w:t>, Vol. 3, Issue 1, 2004, pp. 38-45.</w:t>
      </w:r>
    </w:p>
    <w:p w:rsidR="00A12860" w:rsidRDefault="00A12860">
      <w:pPr>
        <w:spacing w:after="0"/>
        <w:jc w:val="both"/>
        <w:rPr>
          <w:rFonts w:cs="TimesNewRoman"/>
          <w:sz w:val="24"/>
          <w:szCs w:val="24"/>
        </w:rPr>
      </w:pPr>
    </w:p>
    <w:p w:rsidR="00A12860" w:rsidRDefault="00A359BD">
      <w:pPr>
        <w:spacing w:after="0"/>
        <w:jc w:val="both"/>
        <w:rPr>
          <w:rFonts w:cs="TimesNewRoman"/>
          <w:sz w:val="24"/>
          <w:szCs w:val="24"/>
        </w:rPr>
      </w:pPr>
      <w:r>
        <w:rPr>
          <w:rFonts w:cs="TimesNewRoman"/>
          <w:sz w:val="24"/>
          <w:szCs w:val="24"/>
        </w:rPr>
        <w:lastRenderedPageBreak/>
        <w:t xml:space="preserve">[2]. </w:t>
      </w:r>
      <w:proofErr w:type="spellStart"/>
      <w:r>
        <w:rPr>
          <w:rFonts w:cs="TimesNewRoman"/>
          <w:sz w:val="24"/>
          <w:szCs w:val="24"/>
        </w:rPr>
        <w:t>Zheng</w:t>
      </w:r>
      <w:proofErr w:type="spellEnd"/>
      <w:r>
        <w:rPr>
          <w:rFonts w:cs="TimesNewRoman"/>
          <w:sz w:val="24"/>
          <w:szCs w:val="24"/>
        </w:rPr>
        <w:t xml:space="preserve"> </w:t>
      </w:r>
      <w:proofErr w:type="spellStart"/>
      <w:r>
        <w:rPr>
          <w:rFonts w:cs="TimesNewRoman"/>
          <w:sz w:val="24"/>
          <w:szCs w:val="24"/>
        </w:rPr>
        <w:t>Qiang</w:t>
      </w:r>
      <w:proofErr w:type="spellEnd"/>
      <w:r>
        <w:rPr>
          <w:rFonts w:cs="TimesNewRoman"/>
          <w:sz w:val="24"/>
          <w:szCs w:val="24"/>
        </w:rPr>
        <w:t xml:space="preserve">, </w:t>
      </w:r>
      <w:proofErr w:type="spellStart"/>
      <w:r>
        <w:rPr>
          <w:rFonts w:cs="TimesNewRoman"/>
          <w:sz w:val="24"/>
          <w:szCs w:val="24"/>
        </w:rPr>
        <w:t>Peng</w:t>
      </w:r>
      <w:proofErr w:type="spellEnd"/>
      <w:r>
        <w:rPr>
          <w:rFonts w:cs="TimesNewRoman"/>
          <w:sz w:val="24"/>
          <w:szCs w:val="24"/>
        </w:rPr>
        <w:t xml:space="preserve"> Lin, </w:t>
      </w:r>
      <w:proofErr w:type="spellStart"/>
      <w:r>
        <w:rPr>
          <w:rFonts w:cs="TimesNewRoman"/>
          <w:sz w:val="24"/>
          <w:szCs w:val="24"/>
        </w:rPr>
        <w:t>Zou</w:t>
      </w:r>
      <w:proofErr w:type="spellEnd"/>
      <w:r>
        <w:rPr>
          <w:rFonts w:cs="TimesNewRoman"/>
          <w:sz w:val="24"/>
          <w:szCs w:val="24"/>
        </w:rPr>
        <w:t xml:space="preserve"> </w:t>
      </w:r>
      <w:proofErr w:type="spellStart"/>
      <w:r>
        <w:rPr>
          <w:rFonts w:cs="TimesNewRoman"/>
          <w:sz w:val="24"/>
          <w:szCs w:val="24"/>
        </w:rPr>
        <w:t>Qiuxia</w:t>
      </w:r>
      <w:proofErr w:type="spellEnd"/>
      <w:r>
        <w:rPr>
          <w:rFonts w:cs="TimesNewRoman"/>
          <w:sz w:val="24"/>
          <w:szCs w:val="24"/>
        </w:rPr>
        <w:t xml:space="preserve">, </w:t>
      </w:r>
      <w:proofErr w:type="spellStart"/>
      <w:r>
        <w:rPr>
          <w:rFonts w:cs="TimesNewRoman"/>
          <w:sz w:val="24"/>
          <w:szCs w:val="24"/>
        </w:rPr>
        <w:t>Gao</w:t>
      </w:r>
      <w:proofErr w:type="spellEnd"/>
      <w:r>
        <w:rPr>
          <w:rFonts w:cs="TimesNewRoman"/>
          <w:sz w:val="24"/>
          <w:szCs w:val="24"/>
        </w:rPr>
        <w:t xml:space="preserve"> </w:t>
      </w:r>
      <w:proofErr w:type="spellStart"/>
      <w:r>
        <w:rPr>
          <w:rFonts w:cs="TimesNewRoman"/>
          <w:sz w:val="24"/>
          <w:szCs w:val="24"/>
        </w:rPr>
        <w:t>Lutao</w:t>
      </w:r>
      <w:proofErr w:type="spellEnd"/>
      <w:r>
        <w:rPr>
          <w:rFonts w:cs="TimesNewRoman"/>
          <w:sz w:val="24"/>
          <w:szCs w:val="24"/>
        </w:rPr>
        <w:t>, The Design of Remote Greenhouse Monitori</w:t>
      </w:r>
      <w:r>
        <w:rPr>
          <w:rFonts w:cs="TimesNewRoman"/>
          <w:sz w:val="24"/>
          <w:szCs w:val="24"/>
        </w:rPr>
        <w:t xml:space="preserve">ng System Based on the Embedded Web Server, </w:t>
      </w:r>
      <w:r>
        <w:rPr>
          <w:rFonts w:cs="Times New Roman"/>
          <w:i/>
          <w:iCs/>
          <w:sz w:val="24"/>
          <w:szCs w:val="24"/>
        </w:rPr>
        <w:t>Agricultural Mechanization Research</w:t>
      </w:r>
      <w:r>
        <w:rPr>
          <w:rFonts w:cs="TimesNewRoman"/>
          <w:sz w:val="24"/>
          <w:szCs w:val="24"/>
        </w:rPr>
        <w:t>, Vol. 11, Issue 11, 2013, pp. 84-87.</w:t>
      </w:r>
    </w:p>
    <w:p w:rsidR="00A12860" w:rsidRDefault="00A12860">
      <w:pPr>
        <w:spacing w:after="0"/>
        <w:jc w:val="both"/>
        <w:rPr>
          <w:rFonts w:cs="TimesNewRoman"/>
          <w:sz w:val="24"/>
          <w:szCs w:val="24"/>
        </w:rPr>
      </w:pPr>
    </w:p>
    <w:p w:rsidR="00A12860" w:rsidRDefault="00A359BD">
      <w:pPr>
        <w:spacing w:after="0"/>
        <w:jc w:val="both"/>
        <w:rPr>
          <w:rFonts w:cs="TimesNewRoman"/>
          <w:sz w:val="24"/>
          <w:szCs w:val="24"/>
        </w:rPr>
      </w:pPr>
      <w:r>
        <w:rPr>
          <w:rFonts w:cs="TimesNewRoman"/>
          <w:sz w:val="24"/>
          <w:szCs w:val="24"/>
        </w:rPr>
        <w:t xml:space="preserve">[3]. </w:t>
      </w:r>
      <w:proofErr w:type="spellStart"/>
      <w:r>
        <w:rPr>
          <w:rFonts w:cs="TimesNewRoman"/>
          <w:sz w:val="24"/>
          <w:szCs w:val="24"/>
        </w:rPr>
        <w:t>Zhong</w:t>
      </w:r>
      <w:proofErr w:type="spellEnd"/>
      <w:r>
        <w:rPr>
          <w:rFonts w:cs="TimesNewRoman"/>
          <w:sz w:val="24"/>
          <w:szCs w:val="24"/>
        </w:rPr>
        <w:t xml:space="preserve"> </w:t>
      </w:r>
      <w:proofErr w:type="spellStart"/>
      <w:r>
        <w:rPr>
          <w:rFonts w:cs="TimesNewRoman"/>
          <w:sz w:val="24"/>
          <w:szCs w:val="24"/>
        </w:rPr>
        <w:t>Ke</w:t>
      </w:r>
      <w:proofErr w:type="spellEnd"/>
      <w:r>
        <w:rPr>
          <w:rFonts w:cs="TimesNewRoman"/>
          <w:sz w:val="24"/>
          <w:szCs w:val="24"/>
        </w:rPr>
        <w:t xml:space="preserve">, Chen </w:t>
      </w:r>
      <w:proofErr w:type="spellStart"/>
      <w:r>
        <w:rPr>
          <w:rFonts w:cs="TimesNewRoman"/>
          <w:sz w:val="24"/>
          <w:szCs w:val="24"/>
        </w:rPr>
        <w:t>Xiangdong</w:t>
      </w:r>
      <w:proofErr w:type="spellEnd"/>
      <w:r>
        <w:rPr>
          <w:rFonts w:cs="TimesNewRoman"/>
          <w:sz w:val="24"/>
          <w:szCs w:val="24"/>
        </w:rPr>
        <w:t xml:space="preserve">, Design on Smart Home Service Gateway based on IOT, </w:t>
      </w:r>
      <w:r>
        <w:rPr>
          <w:rFonts w:cs="Times New Roman"/>
          <w:i/>
          <w:iCs/>
          <w:sz w:val="24"/>
          <w:szCs w:val="24"/>
        </w:rPr>
        <w:t>Communications Technology</w:t>
      </w:r>
      <w:r>
        <w:rPr>
          <w:rFonts w:cs="TimesNewRoman"/>
          <w:sz w:val="24"/>
          <w:szCs w:val="24"/>
        </w:rPr>
        <w:t>, Vol. 45, Issue 8, 2012, pp. 6</w:t>
      </w:r>
      <w:r>
        <w:rPr>
          <w:rFonts w:cs="TimesNewRoman"/>
          <w:sz w:val="24"/>
          <w:szCs w:val="24"/>
        </w:rPr>
        <w:t>5-67.</w:t>
      </w:r>
    </w:p>
    <w:p w:rsidR="00A12860" w:rsidRDefault="00A12860">
      <w:pPr>
        <w:spacing w:after="0"/>
        <w:jc w:val="both"/>
        <w:rPr>
          <w:rFonts w:cs="TimesNewRoman"/>
          <w:sz w:val="24"/>
          <w:szCs w:val="24"/>
        </w:rPr>
      </w:pPr>
    </w:p>
    <w:p w:rsidR="00A12860" w:rsidRDefault="00A359BD">
      <w:pPr>
        <w:spacing w:after="0"/>
        <w:jc w:val="both"/>
        <w:rPr>
          <w:rFonts w:cs="TimesNewRoman"/>
          <w:sz w:val="24"/>
          <w:szCs w:val="24"/>
        </w:rPr>
      </w:pPr>
      <w:r>
        <w:rPr>
          <w:rFonts w:cs="TimesNewRoman"/>
          <w:sz w:val="24"/>
          <w:szCs w:val="24"/>
        </w:rPr>
        <w:t xml:space="preserve">[4]. Yin </w:t>
      </w:r>
      <w:proofErr w:type="spellStart"/>
      <w:r>
        <w:rPr>
          <w:rFonts w:cs="TimesNewRoman"/>
          <w:sz w:val="24"/>
          <w:szCs w:val="24"/>
        </w:rPr>
        <w:t>Jiting</w:t>
      </w:r>
      <w:proofErr w:type="spellEnd"/>
      <w:r>
        <w:rPr>
          <w:rFonts w:cs="TimesNewRoman"/>
          <w:sz w:val="24"/>
          <w:szCs w:val="24"/>
        </w:rPr>
        <w:t xml:space="preserve">, Yuan </w:t>
      </w:r>
      <w:proofErr w:type="spellStart"/>
      <w:r>
        <w:rPr>
          <w:rFonts w:cs="TimesNewRoman"/>
          <w:sz w:val="24"/>
          <w:szCs w:val="24"/>
        </w:rPr>
        <w:t>Jia</w:t>
      </w:r>
      <w:proofErr w:type="spellEnd"/>
      <w:r>
        <w:rPr>
          <w:rFonts w:cs="TimesNewRoman"/>
          <w:sz w:val="24"/>
          <w:szCs w:val="24"/>
        </w:rPr>
        <w:t xml:space="preserve">, Jiao </w:t>
      </w:r>
      <w:proofErr w:type="spellStart"/>
      <w:r>
        <w:rPr>
          <w:rFonts w:cs="TimesNewRoman"/>
          <w:sz w:val="24"/>
          <w:szCs w:val="24"/>
        </w:rPr>
        <w:t>Zhiman</w:t>
      </w:r>
      <w:proofErr w:type="spellEnd"/>
      <w:r>
        <w:rPr>
          <w:rFonts w:cs="TimesNewRoman"/>
          <w:sz w:val="24"/>
          <w:szCs w:val="24"/>
        </w:rPr>
        <w:t xml:space="preserve">, Wu Bin, Research and Development of Smart Home Control System Based on ARM and </w:t>
      </w:r>
      <w:proofErr w:type="spellStart"/>
      <w:r>
        <w:rPr>
          <w:rFonts w:cs="TimesNewRoman"/>
          <w:sz w:val="24"/>
          <w:szCs w:val="24"/>
        </w:rPr>
        <w:t>ZigBee</w:t>
      </w:r>
      <w:proofErr w:type="spellEnd"/>
      <w:r>
        <w:rPr>
          <w:rFonts w:cs="TimesNewRoman"/>
          <w:sz w:val="24"/>
          <w:szCs w:val="24"/>
        </w:rPr>
        <w:t xml:space="preserve">, </w:t>
      </w:r>
      <w:r>
        <w:rPr>
          <w:rFonts w:cs="Times New Roman"/>
          <w:i/>
          <w:iCs/>
          <w:sz w:val="24"/>
          <w:szCs w:val="24"/>
        </w:rPr>
        <w:t>Computer Measurement &amp; Control</w:t>
      </w:r>
      <w:r>
        <w:rPr>
          <w:rFonts w:cs="TimesNewRoman"/>
          <w:sz w:val="24"/>
          <w:szCs w:val="24"/>
        </w:rPr>
        <w:t>, Vol. 21, Issue 9, 2013, pp. 2451-2454.</w:t>
      </w:r>
    </w:p>
    <w:p w:rsidR="00A12860" w:rsidRDefault="00A12860">
      <w:pPr>
        <w:spacing w:after="0"/>
        <w:jc w:val="both"/>
        <w:rPr>
          <w:rFonts w:cs="TimesNewRoman"/>
          <w:sz w:val="24"/>
          <w:szCs w:val="24"/>
        </w:rPr>
      </w:pPr>
    </w:p>
    <w:p w:rsidR="00A12860" w:rsidRDefault="00A359BD">
      <w:pPr>
        <w:spacing w:after="0"/>
        <w:jc w:val="both"/>
        <w:rPr>
          <w:rFonts w:cs="TimesNewRoman"/>
          <w:sz w:val="24"/>
          <w:szCs w:val="24"/>
        </w:rPr>
      </w:pPr>
      <w:r>
        <w:rPr>
          <w:rFonts w:cs="TimesNewRoman"/>
          <w:sz w:val="24"/>
          <w:szCs w:val="24"/>
        </w:rPr>
        <w:t xml:space="preserve">[5]. Li Wen, Design of a Chicken House Environment Control System Based on </w:t>
      </w:r>
      <w:proofErr w:type="spellStart"/>
      <w:r>
        <w:rPr>
          <w:rFonts w:cs="TimesNewRoman"/>
          <w:sz w:val="24"/>
          <w:szCs w:val="24"/>
        </w:rPr>
        <w:t>ZigBee</w:t>
      </w:r>
      <w:proofErr w:type="spellEnd"/>
      <w:r>
        <w:rPr>
          <w:rFonts w:cs="TimesNewRoman"/>
          <w:sz w:val="24"/>
          <w:szCs w:val="24"/>
        </w:rPr>
        <w:t xml:space="preserve"> and Ethernet Technology, </w:t>
      </w:r>
      <w:r>
        <w:rPr>
          <w:rFonts w:cs="Times New Roman"/>
          <w:i/>
          <w:iCs/>
          <w:sz w:val="24"/>
          <w:szCs w:val="24"/>
        </w:rPr>
        <w:t>Agricultural Mechanization Research</w:t>
      </w:r>
      <w:r>
        <w:rPr>
          <w:rFonts w:cs="TimesNewRoman"/>
          <w:sz w:val="24"/>
          <w:szCs w:val="24"/>
        </w:rPr>
        <w:t>, Vol. 11, Issue 11, 2010, pp. 126-129.</w:t>
      </w:r>
    </w:p>
    <w:p w:rsidR="00A12860" w:rsidRDefault="00A12860">
      <w:pPr>
        <w:spacing w:after="0"/>
        <w:jc w:val="both"/>
        <w:rPr>
          <w:rFonts w:cs="TimesNewRoman"/>
          <w:sz w:val="24"/>
          <w:szCs w:val="24"/>
        </w:rPr>
      </w:pPr>
    </w:p>
    <w:p w:rsidR="00A12860" w:rsidRDefault="00A359BD">
      <w:pPr>
        <w:spacing w:after="0"/>
        <w:jc w:val="both"/>
        <w:rPr>
          <w:rFonts w:cs="TimesNewRoman"/>
          <w:sz w:val="24"/>
          <w:szCs w:val="24"/>
        </w:rPr>
      </w:pPr>
      <w:r>
        <w:rPr>
          <w:rFonts w:cs="TimesNewRoman"/>
          <w:sz w:val="24"/>
          <w:szCs w:val="24"/>
        </w:rPr>
        <w:t xml:space="preserve">[6]. Wang </w:t>
      </w:r>
      <w:proofErr w:type="spellStart"/>
      <w:r>
        <w:rPr>
          <w:rFonts w:cs="TimesNewRoman"/>
          <w:sz w:val="24"/>
          <w:szCs w:val="24"/>
        </w:rPr>
        <w:t>Yonggang</w:t>
      </w:r>
      <w:proofErr w:type="spellEnd"/>
      <w:r>
        <w:rPr>
          <w:rFonts w:cs="TimesNewRoman"/>
          <w:sz w:val="24"/>
          <w:szCs w:val="24"/>
        </w:rPr>
        <w:t xml:space="preserve">, </w:t>
      </w:r>
      <w:proofErr w:type="spellStart"/>
      <w:r>
        <w:rPr>
          <w:rFonts w:cs="TimesNewRoman"/>
          <w:sz w:val="24"/>
          <w:szCs w:val="24"/>
        </w:rPr>
        <w:t>Jia</w:t>
      </w:r>
      <w:proofErr w:type="spellEnd"/>
      <w:r>
        <w:rPr>
          <w:rFonts w:cs="TimesNewRoman"/>
          <w:sz w:val="24"/>
          <w:szCs w:val="24"/>
        </w:rPr>
        <w:t xml:space="preserve"> </w:t>
      </w:r>
      <w:proofErr w:type="spellStart"/>
      <w:r>
        <w:rPr>
          <w:rFonts w:cs="TimesNewRoman"/>
          <w:sz w:val="24"/>
          <w:szCs w:val="24"/>
        </w:rPr>
        <w:t>Kejin</w:t>
      </w:r>
      <w:proofErr w:type="spellEnd"/>
      <w:r>
        <w:rPr>
          <w:rFonts w:cs="TimesNewRoman"/>
          <w:sz w:val="24"/>
          <w:szCs w:val="24"/>
        </w:rPr>
        <w:t xml:space="preserve">, Zhou </w:t>
      </w:r>
      <w:proofErr w:type="spellStart"/>
      <w:r>
        <w:rPr>
          <w:rFonts w:cs="TimesNewRoman"/>
          <w:sz w:val="24"/>
          <w:szCs w:val="24"/>
        </w:rPr>
        <w:t>Meng</w:t>
      </w:r>
      <w:proofErr w:type="spellEnd"/>
      <w:r>
        <w:rPr>
          <w:rFonts w:cs="TimesNewRoman"/>
          <w:sz w:val="24"/>
          <w:szCs w:val="24"/>
        </w:rPr>
        <w:t>, Low-power Intelligent Irrigatio</w:t>
      </w:r>
      <w:r>
        <w:rPr>
          <w:rFonts w:cs="TimesNewRoman"/>
          <w:sz w:val="24"/>
          <w:szCs w:val="24"/>
        </w:rPr>
        <w:t xml:space="preserve">n System Based on LIN Bus, </w:t>
      </w:r>
      <w:r>
        <w:rPr>
          <w:rFonts w:cs="Times New Roman"/>
          <w:i/>
          <w:iCs/>
          <w:sz w:val="24"/>
          <w:szCs w:val="24"/>
        </w:rPr>
        <w:t>Water Saving Irrigation</w:t>
      </w:r>
      <w:r>
        <w:rPr>
          <w:rFonts w:cs="TimesNewRoman"/>
          <w:sz w:val="24"/>
          <w:szCs w:val="24"/>
        </w:rPr>
        <w:t>, Vol. 10, 2013, pp. 77-80.</w:t>
      </w:r>
    </w:p>
    <w:p w:rsidR="00A12860" w:rsidRDefault="00A12860">
      <w:pPr>
        <w:spacing w:after="0"/>
        <w:jc w:val="both"/>
        <w:rPr>
          <w:rFonts w:cs="TimesNewRoman"/>
          <w:sz w:val="24"/>
          <w:szCs w:val="24"/>
        </w:rPr>
      </w:pPr>
    </w:p>
    <w:p w:rsidR="00A12860" w:rsidRDefault="00A359BD">
      <w:pPr>
        <w:spacing w:after="0"/>
        <w:jc w:val="both"/>
        <w:rPr>
          <w:rFonts w:cs="TimesNewRoman"/>
          <w:sz w:val="24"/>
          <w:szCs w:val="24"/>
        </w:rPr>
      </w:pPr>
      <w:r>
        <w:rPr>
          <w:rFonts w:cs="TimesNewRoman"/>
          <w:sz w:val="24"/>
          <w:szCs w:val="24"/>
        </w:rPr>
        <w:t xml:space="preserve">[7] Li </w:t>
      </w:r>
      <w:proofErr w:type="spellStart"/>
      <w:r>
        <w:rPr>
          <w:rFonts w:cs="TimesNewRoman"/>
          <w:sz w:val="24"/>
          <w:szCs w:val="24"/>
        </w:rPr>
        <w:t>Meng</w:t>
      </w:r>
      <w:proofErr w:type="spellEnd"/>
      <w:r>
        <w:rPr>
          <w:rFonts w:cs="TimesNewRoman"/>
          <w:sz w:val="24"/>
          <w:szCs w:val="24"/>
        </w:rPr>
        <w:t xml:space="preserve">, Yang Bin, Chen </w:t>
      </w:r>
      <w:proofErr w:type="spellStart"/>
      <w:r>
        <w:rPr>
          <w:rFonts w:cs="TimesNewRoman"/>
          <w:sz w:val="24"/>
          <w:szCs w:val="24"/>
        </w:rPr>
        <w:t>Weikun</w:t>
      </w:r>
      <w:proofErr w:type="spellEnd"/>
      <w:r>
        <w:rPr>
          <w:rFonts w:cs="TimesNewRoman"/>
          <w:sz w:val="24"/>
          <w:szCs w:val="24"/>
        </w:rPr>
        <w:t xml:space="preserve">, Liu </w:t>
      </w:r>
      <w:proofErr w:type="spellStart"/>
      <w:r>
        <w:rPr>
          <w:rFonts w:cs="TimesNewRoman"/>
          <w:sz w:val="24"/>
          <w:szCs w:val="24"/>
        </w:rPr>
        <w:t>Meng</w:t>
      </w:r>
      <w:proofErr w:type="spellEnd"/>
      <w:r>
        <w:rPr>
          <w:rFonts w:cs="TimesNewRoman"/>
          <w:sz w:val="24"/>
          <w:szCs w:val="24"/>
        </w:rPr>
        <w:t xml:space="preserve">, Design of Embedded Industrial Wireless Gateway Based on ARM, </w:t>
      </w:r>
      <w:r>
        <w:rPr>
          <w:rFonts w:cs="Times New Roman"/>
          <w:i/>
          <w:iCs/>
          <w:sz w:val="24"/>
          <w:szCs w:val="24"/>
        </w:rPr>
        <w:t>Automation &amp; Instrumentation</w:t>
      </w:r>
      <w:r>
        <w:rPr>
          <w:rFonts w:cs="TimesNewRoman"/>
          <w:sz w:val="24"/>
          <w:szCs w:val="24"/>
        </w:rPr>
        <w:t>, Vol. 9, 2013, pp. 29-32, 57.</w:t>
      </w:r>
    </w:p>
    <w:p w:rsidR="00A12860" w:rsidRDefault="00A12860">
      <w:pPr>
        <w:spacing w:after="0"/>
        <w:jc w:val="both"/>
        <w:rPr>
          <w:rFonts w:cs="TimesNewRoman"/>
          <w:sz w:val="24"/>
          <w:szCs w:val="24"/>
        </w:rPr>
      </w:pPr>
    </w:p>
    <w:p w:rsidR="00A12860" w:rsidRDefault="00A359BD">
      <w:pPr>
        <w:spacing w:after="0"/>
        <w:jc w:val="both"/>
        <w:rPr>
          <w:rFonts w:cs="TimesNewRoman"/>
          <w:sz w:val="24"/>
          <w:szCs w:val="24"/>
        </w:rPr>
      </w:pPr>
      <w:r>
        <w:rPr>
          <w:rFonts w:cs="TimesNewRoman"/>
          <w:sz w:val="24"/>
          <w:szCs w:val="24"/>
        </w:rPr>
        <w:t xml:space="preserve">[8]  </w:t>
      </w:r>
      <w:proofErr w:type="spellStart"/>
      <w:r>
        <w:rPr>
          <w:rFonts w:cs="TimesNewRoman"/>
          <w:sz w:val="24"/>
          <w:szCs w:val="24"/>
        </w:rPr>
        <w:t>Xu</w:t>
      </w:r>
      <w:proofErr w:type="spellEnd"/>
      <w:r>
        <w:rPr>
          <w:rFonts w:cs="TimesNewRoman"/>
          <w:sz w:val="24"/>
          <w:szCs w:val="24"/>
        </w:rPr>
        <w:t xml:space="preserve"> </w:t>
      </w:r>
      <w:proofErr w:type="spellStart"/>
      <w:r>
        <w:rPr>
          <w:rFonts w:cs="TimesNewRoman"/>
          <w:sz w:val="24"/>
          <w:szCs w:val="24"/>
        </w:rPr>
        <w:t>So</w:t>
      </w:r>
      <w:r>
        <w:rPr>
          <w:rFonts w:cs="TimesNewRoman"/>
          <w:sz w:val="24"/>
          <w:szCs w:val="24"/>
        </w:rPr>
        <w:t>ngsong</w:t>
      </w:r>
      <w:proofErr w:type="spellEnd"/>
      <w:r>
        <w:rPr>
          <w:rFonts w:cs="TimesNewRoman"/>
          <w:sz w:val="24"/>
          <w:szCs w:val="24"/>
        </w:rPr>
        <w:t xml:space="preserve">, Zhou </w:t>
      </w:r>
      <w:proofErr w:type="spellStart"/>
      <w:r>
        <w:rPr>
          <w:rFonts w:cs="TimesNewRoman"/>
          <w:sz w:val="24"/>
          <w:szCs w:val="24"/>
        </w:rPr>
        <w:t>Xifeng</w:t>
      </w:r>
      <w:proofErr w:type="spellEnd"/>
      <w:r>
        <w:rPr>
          <w:rFonts w:cs="TimesNewRoman"/>
          <w:sz w:val="24"/>
          <w:szCs w:val="24"/>
        </w:rPr>
        <w:t xml:space="preserve">, </w:t>
      </w:r>
      <w:proofErr w:type="spellStart"/>
      <w:r>
        <w:rPr>
          <w:rFonts w:cs="TimesNewRoman"/>
          <w:sz w:val="24"/>
          <w:szCs w:val="24"/>
        </w:rPr>
        <w:t>Guo</w:t>
      </w:r>
      <w:proofErr w:type="spellEnd"/>
      <w:r>
        <w:rPr>
          <w:rFonts w:cs="TimesNewRoman"/>
          <w:sz w:val="24"/>
          <w:szCs w:val="24"/>
        </w:rPr>
        <w:t xml:space="preserve"> </w:t>
      </w:r>
      <w:proofErr w:type="spellStart"/>
      <w:r>
        <w:rPr>
          <w:rFonts w:cs="TimesNewRoman"/>
          <w:sz w:val="24"/>
          <w:szCs w:val="24"/>
        </w:rPr>
        <w:t>Qian’Gang</w:t>
      </w:r>
      <w:proofErr w:type="spellEnd"/>
      <w:r>
        <w:rPr>
          <w:rFonts w:cs="TimesNewRoman"/>
          <w:sz w:val="24"/>
          <w:szCs w:val="24"/>
        </w:rPr>
        <w:t xml:space="preserve">, Design of </w:t>
      </w:r>
      <w:proofErr w:type="spellStart"/>
      <w:r>
        <w:rPr>
          <w:rFonts w:cs="TimesNewRoman"/>
          <w:sz w:val="24"/>
          <w:szCs w:val="24"/>
        </w:rPr>
        <w:t>ZigBee</w:t>
      </w:r>
      <w:proofErr w:type="spellEnd"/>
      <w:r>
        <w:rPr>
          <w:rFonts w:cs="TimesNewRoman"/>
          <w:sz w:val="24"/>
          <w:szCs w:val="24"/>
        </w:rPr>
        <w:t xml:space="preserve"> gateway system based on ARM, </w:t>
      </w:r>
      <w:r>
        <w:rPr>
          <w:rFonts w:cs="Times New Roman"/>
          <w:i/>
          <w:iCs/>
          <w:sz w:val="24"/>
          <w:szCs w:val="24"/>
        </w:rPr>
        <w:t>Network and Communication</w:t>
      </w:r>
      <w:r>
        <w:rPr>
          <w:rFonts w:cs="TimesNewRoman"/>
          <w:sz w:val="24"/>
          <w:szCs w:val="24"/>
        </w:rPr>
        <w:t>, Vol. 32, Issue 16, 2013, pp. 51-53.</w:t>
      </w:r>
    </w:p>
    <w:p w:rsidR="00A12860" w:rsidRDefault="00A12860">
      <w:pPr>
        <w:spacing w:after="0"/>
        <w:jc w:val="both"/>
        <w:rPr>
          <w:rFonts w:cs="TimesNewRoman"/>
          <w:sz w:val="24"/>
          <w:szCs w:val="24"/>
        </w:rPr>
      </w:pPr>
    </w:p>
    <w:p w:rsidR="00A12860" w:rsidRDefault="00A359BD">
      <w:pPr>
        <w:spacing w:after="0"/>
        <w:jc w:val="both"/>
        <w:rPr>
          <w:rFonts w:cs="TimesNewRoman"/>
          <w:sz w:val="24"/>
          <w:szCs w:val="24"/>
        </w:rPr>
      </w:pPr>
      <w:r>
        <w:rPr>
          <w:rFonts w:cs="TimesNewRoman"/>
          <w:sz w:val="24"/>
          <w:szCs w:val="24"/>
        </w:rPr>
        <w:t xml:space="preserve">[9]. Jang </w:t>
      </w:r>
      <w:proofErr w:type="spellStart"/>
      <w:r>
        <w:rPr>
          <w:rFonts w:cs="TimesNewRoman"/>
          <w:sz w:val="24"/>
          <w:szCs w:val="24"/>
        </w:rPr>
        <w:t>Feng</w:t>
      </w:r>
      <w:proofErr w:type="spellEnd"/>
      <w:r>
        <w:rPr>
          <w:rFonts w:cs="TimesNewRoman"/>
          <w:sz w:val="24"/>
          <w:szCs w:val="24"/>
        </w:rPr>
        <w:t xml:space="preserve">, Zhao Wei, </w:t>
      </w:r>
      <w:proofErr w:type="spellStart"/>
      <w:r>
        <w:rPr>
          <w:rFonts w:cs="TimesNewRoman"/>
          <w:sz w:val="24"/>
          <w:szCs w:val="24"/>
        </w:rPr>
        <w:t>ZigBee</w:t>
      </w:r>
      <w:proofErr w:type="spellEnd"/>
      <w:r>
        <w:rPr>
          <w:rFonts w:cs="TimesNewRoman"/>
          <w:sz w:val="24"/>
          <w:szCs w:val="24"/>
        </w:rPr>
        <w:t xml:space="preserve"> </w:t>
      </w:r>
      <w:proofErr w:type="spellStart"/>
      <w:r>
        <w:rPr>
          <w:rFonts w:cs="TimesNewRoman"/>
          <w:sz w:val="24"/>
          <w:szCs w:val="24"/>
        </w:rPr>
        <w:t>TechnologyApplication</w:t>
      </w:r>
      <w:proofErr w:type="spellEnd"/>
      <w:r>
        <w:rPr>
          <w:rFonts w:cs="TimesNewRoman"/>
          <w:sz w:val="24"/>
          <w:szCs w:val="24"/>
        </w:rPr>
        <w:t xml:space="preserve"> in Green House Wireless Monitoring</w:t>
      </w:r>
    </w:p>
    <w:p w:rsidR="00A12860" w:rsidRDefault="00A359BD">
      <w:pPr>
        <w:spacing w:after="0"/>
        <w:jc w:val="both"/>
        <w:rPr>
          <w:rFonts w:cs="TimesNewRoman"/>
          <w:sz w:val="24"/>
          <w:szCs w:val="24"/>
        </w:rPr>
      </w:pPr>
      <w:r>
        <w:rPr>
          <w:rFonts w:cs="TimesNewRoman"/>
          <w:sz w:val="24"/>
          <w:szCs w:val="24"/>
        </w:rPr>
        <w:t xml:space="preserve">System, </w:t>
      </w:r>
      <w:r>
        <w:rPr>
          <w:rFonts w:cs="Times New Roman"/>
          <w:i/>
          <w:iCs/>
          <w:sz w:val="24"/>
          <w:szCs w:val="24"/>
        </w:rPr>
        <w:t>Agricultural</w:t>
      </w:r>
      <w:r>
        <w:rPr>
          <w:rFonts w:cs="Times New Roman"/>
          <w:i/>
          <w:iCs/>
          <w:sz w:val="24"/>
          <w:szCs w:val="24"/>
        </w:rPr>
        <w:t xml:space="preserve"> Mechanization Research</w:t>
      </w:r>
      <w:r>
        <w:rPr>
          <w:rFonts w:cs="TimesNewRoman"/>
          <w:sz w:val="24"/>
          <w:szCs w:val="24"/>
        </w:rPr>
        <w:t>, Vol. 9, Issue 9, 2013, pp. 218-222.</w:t>
      </w:r>
    </w:p>
    <w:p w:rsidR="00A12860" w:rsidRDefault="00A359BD">
      <w:pPr>
        <w:spacing w:after="0"/>
        <w:jc w:val="both"/>
        <w:rPr>
          <w:rFonts w:cs="TimesNewRoman"/>
          <w:sz w:val="24"/>
          <w:szCs w:val="24"/>
        </w:rPr>
      </w:pPr>
      <w:r>
        <w:rPr>
          <w:rFonts w:cs="TimesNewRoman"/>
          <w:sz w:val="24"/>
          <w:szCs w:val="24"/>
        </w:rPr>
        <w:t xml:space="preserve"> </w:t>
      </w:r>
    </w:p>
    <w:p w:rsidR="00A12860" w:rsidRDefault="00A359BD">
      <w:pPr>
        <w:spacing w:after="0"/>
        <w:jc w:val="both"/>
        <w:rPr>
          <w:rFonts w:cs="TimesNewRoman"/>
          <w:sz w:val="24"/>
          <w:szCs w:val="24"/>
        </w:rPr>
      </w:pPr>
      <w:r>
        <w:rPr>
          <w:rFonts w:cs="TimesNewRoman"/>
          <w:sz w:val="24"/>
          <w:szCs w:val="24"/>
        </w:rPr>
        <w:t xml:space="preserve">[10]. Zhu </w:t>
      </w:r>
      <w:proofErr w:type="spellStart"/>
      <w:r>
        <w:rPr>
          <w:rFonts w:cs="TimesNewRoman"/>
          <w:sz w:val="24"/>
          <w:szCs w:val="24"/>
        </w:rPr>
        <w:t>Fengwu</w:t>
      </w:r>
      <w:proofErr w:type="spellEnd"/>
      <w:r>
        <w:rPr>
          <w:rFonts w:cs="TimesNewRoman"/>
          <w:sz w:val="24"/>
          <w:szCs w:val="24"/>
        </w:rPr>
        <w:t xml:space="preserve">, </w:t>
      </w:r>
      <w:proofErr w:type="spellStart"/>
      <w:r>
        <w:rPr>
          <w:rFonts w:cs="TimesNewRoman"/>
          <w:sz w:val="24"/>
          <w:szCs w:val="24"/>
        </w:rPr>
        <w:t>Zou</w:t>
      </w:r>
      <w:proofErr w:type="spellEnd"/>
      <w:r>
        <w:rPr>
          <w:rFonts w:cs="TimesNewRoman"/>
          <w:sz w:val="24"/>
          <w:szCs w:val="24"/>
        </w:rPr>
        <w:t xml:space="preserve"> </w:t>
      </w:r>
      <w:proofErr w:type="spellStart"/>
      <w:r>
        <w:rPr>
          <w:rFonts w:cs="TimesNewRoman"/>
          <w:sz w:val="24"/>
          <w:szCs w:val="24"/>
        </w:rPr>
        <w:t>Lina</w:t>
      </w:r>
      <w:proofErr w:type="spellEnd"/>
      <w:r>
        <w:rPr>
          <w:rFonts w:cs="TimesNewRoman"/>
          <w:sz w:val="24"/>
          <w:szCs w:val="24"/>
        </w:rPr>
        <w:t xml:space="preserve">, </w:t>
      </w:r>
      <w:proofErr w:type="spellStart"/>
      <w:r>
        <w:rPr>
          <w:rFonts w:cs="TimesNewRoman"/>
          <w:sz w:val="24"/>
          <w:szCs w:val="24"/>
        </w:rPr>
        <w:t>Tu</w:t>
      </w:r>
      <w:proofErr w:type="spellEnd"/>
      <w:r>
        <w:rPr>
          <w:rFonts w:cs="TimesNewRoman"/>
          <w:sz w:val="24"/>
          <w:szCs w:val="24"/>
        </w:rPr>
        <w:t xml:space="preserve"> </w:t>
      </w:r>
      <w:proofErr w:type="spellStart"/>
      <w:r>
        <w:rPr>
          <w:rFonts w:cs="TimesNewRoman"/>
          <w:sz w:val="24"/>
          <w:szCs w:val="24"/>
        </w:rPr>
        <w:t>Chuanchuan</w:t>
      </w:r>
      <w:proofErr w:type="spellEnd"/>
      <w:r>
        <w:rPr>
          <w:rFonts w:cs="TimesNewRoman"/>
          <w:sz w:val="24"/>
          <w:szCs w:val="24"/>
        </w:rPr>
        <w:t xml:space="preserve">, </w:t>
      </w:r>
      <w:proofErr w:type="spellStart"/>
      <w:r>
        <w:rPr>
          <w:rFonts w:cs="TimesNewRoman"/>
          <w:sz w:val="24"/>
          <w:szCs w:val="24"/>
        </w:rPr>
        <w:t>YuFenghua</w:t>
      </w:r>
      <w:proofErr w:type="spellEnd"/>
      <w:r>
        <w:rPr>
          <w:rFonts w:cs="TimesNewRoman"/>
          <w:sz w:val="24"/>
          <w:szCs w:val="24"/>
        </w:rPr>
        <w:t xml:space="preserve">, </w:t>
      </w:r>
      <w:proofErr w:type="spellStart"/>
      <w:r>
        <w:rPr>
          <w:rFonts w:cs="TimesNewRoman"/>
          <w:sz w:val="24"/>
          <w:szCs w:val="24"/>
        </w:rPr>
        <w:t>Shen</w:t>
      </w:r>
      <w:proofErr w:type="spellEnd"/>
      <w:r>
        <w:rPr>
          <w:rFonts w:cs="TimesNewRoman"/>
          <w:sz w:val="24"/>
          <w:szCs w:val="24"/>
        </w:rPr>
        <w:t xml:space="preserve"> Xiao, The research of the pigpen</w:t>
      </w:r>
    </w:p>
    <w:p w:rsidR="00A12860" w:rsidRDefault="00A359BD">
      <w:pPr>
        <w:spacing w:after="0"/>
        <w:jc w:val="both"/>
        <w:rPr>
          <w:rFonts w:cs="Times New Roman"/>
          <w:i/>
          <w:iCs/>
          <w:sz w:val="24"/>
          <w:szCs w:val="24"/>
        </w:rPr>
      </w:pPr>
      <w:r>
        <w:rPr>
          <w:rFonts w:cs="TimesNewRoman"/>
          <w:sz w:val="24"/>
          <w:szCs w:val="24"/>
        </w:rPr>
        <w:t xml:space="preserve">Temperature monitoring and control system based on </w:t>
      </w:r>
      <w:proofErr w:type="spellStart"/>
      <w:r>
        <w:rPr>
          <w:rFonts w:cs="TimesNewRoman"/>
          <w:sz w:val="24"/>
          <w:szCs w:val="24"/>
        </w:rPr>
        <w:t>LabVIEW</w:t>
      </w:r>
      <w:proofErr w:type="spellEnd"/>
      <w:r>
        <w:rPr>
          <w:rFonts w:cs="TimesNewRoman"/>
          <w:sz w:val="24"/>
          <w:szCs w:val="24"/>
        </w:rPr>
        <w:t xml:space="preserve">, </w:t>
      </w:r>
      <w:r>
        <w:rPr>
          <w:rFonts w:cs="Times New Roman"/>
          <w:i/>
          <w:iCs/>
          <w:sz w:val="24"/>
          <w:szCs w:val="24"/>
        </w:rPr>
        <w:t>Journal of Chinese Agricultural</w:t>
      </w:r>
    </w:p>
    <w:p w:rsidR="00A12860" w:rsidRDefault="00A359BD">
      <w:pPr>
        <w:tabs>
          <w:tab w:val="left" w:pos="5636"/>
        </w:tabs>
        <w:jc w:val="both"/>
        <w:rPr>
          <w:sz w:val="24"/>
          <w:szCs w:val="24"/>
        </w:rPr>
      </w:pPr>
      <w:r>
        <w:rPr>
          <w:rFonts w:cs="Times New Roman"/>
          <w:i/>
          <w:iCs/>
          <w:sz w:val="24"/>
          <w:szCs w:val="24"/>
        </w:rPr>
        <w:t>Mechaniza</w:t>
      </w:r>
      <w:r>
        <w:rPr>
          <w:rFonts w:cs="Times New Roman"/>
          <w:i/>
          <w:iCs/>
          <w:sz w:val="24"/>
          <w:szCs w:val="24"/>
        </w:rPr>
        <w:t>tion</w:t>
      </w:r>
      <w:r>
        <w:rPr>
          <w:rFonts w:cs="TimesNewRoman"/>
          <w:sz w:val="24"/>
          <w:szCs w:val="24"/>
        </w:rPr>
        <w:t>, Vol. 34, Issue 2, 2013, pp. 127-130.</w:t>
      </w:r>
    </w:p>
    <w:p w:rsidR="00A12860" w:rsidRDefault="00A12860"/>
    <w:sectPr w:rsidR="00A12860">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NewRoman,Bold">
    <w:panose1 w:val="00000000000000000000"/>
    <w:charset w:val="00"/>
    <w:family w:val="roman"/>
    <w:notTrueType/>
    <w:pitch w:val="default"/>
  </w:font>
  <w:font w:name="TimesNew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1A3D"/>
    <w:multiLevelType w:val="multilevel"/>
    <w:tmpl w:val="AD0C2D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F4961AC"/>
    <w:multiLevelType w:val="multilevel"/>
    <w:tmpl w:val="96AA82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0EC7B88"/>
    <w:multiLevelType w:val="multilevel"/>
    <w:tmpl w:val="E83CEE3A"/>
    <w:lvl w:ilvl="0">
      <w:start w:val="1"/>
      <w:numFmt w:val="decimal"/>
      <w:lvlText w:val="%1."/>
      <w:lvlJc w:val="left"/>
      <w:pPr>
        <w:ind w:left="720" w:hanging="360"/>
      </w:pPr>
      <w:rPr>
        <w:rFonts w:eastAsia="Calibri"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2A479F1"/>
    <w:multiLevelType w:val="multilevel"/>
    <w:tmpl w:val="F06AC8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3B71318"/>
    <w:multiLevelType w:val="multilevel"/>
    <w:tmpl w:val="62C0B68C"/>
    <w:lvl w:ilvl="0">
      <w:start w:val="1"/>
      <w:numFmt w:val="decimal"/>
      <w:lvlText w:val="%1."/>
      <w:lvlJc w:val="left"/>
      <w:pPr>
        <w:ind w:left="756" w:hanging="360"/>
      </w:pPr>
      <w:rPr>
        <w:rFonts w:eastAsia="Calibri" w:cs="Times New Roman"/>
        <w:sz w:val="24"/>
      </w:rPr>
    </w:lvl>
    <w:lvl w:ilvl="1">
      <w:start w:val="1"/>
      <w:numFmt w:val="lowerLetter"/>
      <w:lvlText w:val="%2."/>
      <w:lvlJc w:val="left"/>
      <w:pPr>
        <w:ind w:left="1476" w:hanging="360"/>
      </w:pPr>
    </w:lvl>
    <w:lvl w:ilvl="2">
      <w:start w:val="1"/>
      <w:numFmt w:val="lowerRoman"/>
      <w:lvlText w:val="%3."/>
      <w:lvlJc w:val="right"/>
      <w:pPr>
        <w:ind w:left="2196" w:hanging="180"/>
      </w:pPr>
    </w:lvl>
    <w:lvl w:ilvl="3">
      <w:start w:val="1"/>
      <w:numFmt w:val="decimal"/>
      <w:lvlText w:val="%4."/>
      <w:lvlJc w:val="left"/>
      <w:pPr>
        <w:ind w:left="2916" w:hanging="360"/>
      </w:pPr>
    </w:lvl>
    <w:lvl w:ilvl="4">
      <w:start w:val="1"/>
      <w:numFmt w:val="lowerLetter"/>
      <w:lvlText w:val="%5."/>
      <w:lvlJc w:val="left"/>
      <w:pPr>
        <w:ind w:left="3636" w:hanging="360"/>
      </w:pPr>
    </w:lvl>
    <w:lvl w:ilvl="5">
      <w:start w:val="1"/>
      <w:numFmt w:val="lowerRoman"/>
      <w:lvlText w:val="%6."/>
      <w:lvlJc w:val="right"/>
      <w:pPr>
        <w:ind w:left="4356" w:hanging="180"/>
      </w:pPr>
    </w:lvl>
    <w:lvl w:ilvl="6">
      <w:start w:val="1"/>
      <w:numFmt w:val="decimal"/>
      <w:lvlText w:val="%7."/>
      <w:lvlJc w:val="left"/>
      <w:pPr>
        <w:ind w:left="5076" w:hanging="360"/>
      </w:pPr>
    </w:lvl>
    <w:lvl w:ilvl="7">
      <w:start w:val="1"/>
      <w:numFmt w:val="lowerLetter"/>
      <w:lvlText w:val="%8."/>
      <w:lvlJc w:val="left"/>
      <w:pPr>
        <w:ind w:left="5796" w:hanging="360"/>
      </w:pPr>
    </w:lvl>
    <w:lvl w:ilvl="8">
      <w:start w:val="1"/>
      <w:numFmt w:val="lowerRoman"/>
      <w:lvlText w:val="%9."/>
      <w:lvlJc w:val="right"/>
      <w:pPr>
        <w:ind w:left="6516"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A12860"/>
    <w:rsid w:val="00A12860"/>
    <w:rsid w:val="00A359BD"/>
  </w:rsids>
  <m:mathPr>
    <m:mathFont m:val="Cambria Math"/>
    <m:brkBin m:val="before"/>
    <m:brkBinSub m:val="--"/>
    <m:smallFrac m:val="0"/>
    <m:dispDef/>
    <m:lMargin m:val="0"/>
    <m:rMargin m:val="0"/>
    <m:defJc m:val="centerGroup"/>
    <m:wrapIndent m:val="1440"/>
    <m:intLim m:val="subSup"/>
    <m:naryLim m:val="undOvr"/>
  </m:mathPr>
  <w:themeFontLang w:val="en-IN"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3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E92983"/>
    <w:rPr>
      <w:rFonts w:ascii="Tahoma" w:hAnsi="Tahoma" w:cs="Tahoma"/>
      <w:sz w:val="16"/>
      <w:szCs w:val="16"/>
    </w:rPr>
  </w:style>
  <w:style w:type="character" w:customStyle="1" w:styleId="ListLabel1">
    <w:name w:val="ListLabel 1"/>
    <w:qFormat/>
    <w:rPr>
      <w:rFonts w:eastAsia="Calibri" w:cs="Times New Roman"/>
      <w:b/>
      <w:sz w:val="24"/>
    </w:rPr>
  </w:style>
  <w:style w:type="character" w:customStyle="1" w:styleId="ListLabel2">
    <w:name w:val="ListLabel 2"/>
    <w:qFormat/>
    <w:rPr>
      <w:rFonts w:eastAsia="Calibri" w:cs="Times New Roman"/>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E92983"/>
    <w:pPr>
      <w:spacing w:after="0" w:line="240" w:lineRule="auto"/>
    </w:pPr>
    <w:rPr>
      <w:rFonts w:ascii="Tahoma" w:hAnsi="Tahoma" w:cs="Tahoma"/>
      <w:sz w:val="16"/>
      <w:szCs w:val="16"/>
    </w:rPr>
  </w:style>
  <w:style w:type="paragraph" w:styleId="ListParagraph">
    <w:name w:val="List Paragraph"/>
    <w:basedOn w:val="Normal"/>
    <w:uiPriority w:val="34"/>
    <w:qFormat/>
    <w:rsid w:val="00E92983"/>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839</Words>
  <Characters>4785</Characters>
  <Application>Microsoft Office Word</Application>
  <DocSecurity>0</DocSecurity>
  <Lines>39</Lines>
  <Paragraphs>11</Paragraphs>
  <ScaleCrop>false</ScaleCrop>
  <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sridh</dc:creator>
  <dc:description/>
  <cp:lastModifiedBy>srikanth</cp:lastModifiedBy>
  <cp:revision>8</cp:revision>
  <dcterms:created xsi:type="dcterms:W3CDTF">2016-11-11T05:05:00Z</dcterms:created>
  <dcterms:modified xsi:type="dcterms:W3CDTF">2017-10-17T05:37:00Z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